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D51A" w14:textId="7F3E033D" w:rsidR="00064CDC" w:rsidRDefault="00064CDC" w:rsidP="00064CDC">
      <w:pPr>
        <w:suppressAutoHyphens/>
        <w:ind w:right="-442"/>
        <w:rPr>
          <w:rFonts w:eastAsia="Calibri"/>
          <w:b/>
        </w:rPr>
      </w:pPr>
      <w:bookmarkStart w:id="0" w:name="_GoBack"/>
      <w:bookmarkEnd w:id="0"/>
    </w:p>
    <w:p w14:paraId="559B4FDF" w14:textId="0A3B99B7" w:rsidR="00BA520C" w:rsidRPr="00DC1D8B" w:rsidRDefault="00BA520C" w:rsidP="00BA520C">
      <w:r w:rsidRPr="00DC1D8B">
        <w:fldChar w:fldCharType="begin"/>
      </w:r>
      <w:r w:rsidR="00E05466">
        <w:instrText xml:space="preserve"> INCLUDEPICTURE "C:\\Users\\dora\\Library\\Group Containers\\UBF8T346G9.ms\\WebArchiveCopyPasteTempFiles\\com.microsoft.Word\\page1image316561088" \* MERGEFORMAT </w:instrText>
      </w:r>
      <w:r w:rsidRPr="00DC1D8B">
        <w:fldChar w:fldCharType="separate"/>
      </w:r>
      <w:r w:rsidRPr="00DC1D8B">
        <w:rPr>
          <w:noProof/>
        </w:rPr>
        <w:drawing>
          <wp:inline distT="0" distB="0" distL="0" distR="0" wp14:anchorId="2CF039FF" wp14:editId="16EDA5C9">
            <wp:extent cx="5562600" cy="762000"/>
            <wp:effectExtent l="0" t="0" r="0" b="0"/>
            <wp:docPr id="1" name="Immagine 1" descr="page1image31656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165610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D8B">
        <w:fldChar w:fldCharType="end"/>
      </w:r>
    </w:p>
    <w:p w14:paraId="0DDD0D77" w14:textId="77777777" w:rsidR="009D46E6" w:rsidRDefault="009D46E6" w:rsidP="009D46E6">
      <w:pPr>
        <w:jc w:val="center"/>
        <w:rPr>
          <w:rFonts w:ascii="TimesNewRomanPS" w:hAnsi="TimesNewRomanPS"/>
          <w:b/>
          <w:bCs/>
          <w:sz w:val="22"/>
          <w:szCs w:val="22"/>
        </w:rPr>
      </w:pPr>
      <w:r w:rsidRPr="00DC1D8B">
        <w:rPr>
          <w:rFonts w:ascii="TimesNewRomanPS" w:hAnsi="TimesNewRomanPS"/>
          <w:b/>
          <w:bCs/>
          <w:sz w:val="22"/>
          <w:szCs w:val="22"/>
        </w:rPr>
        <w:t>MINISTERO DELL'ISTRUZIONE E DEL MERITO</w:t>
      </w:r>
      <w:r w:rsidRPr="00DC1D8B">
        <w:rPr>
          <w:rFonts w:ascii="TimesNewRomanPS" w:hAnsi="TimesNewRomanPS"/>
          <w:b/>
          <w:bCs/>
          <w:sz w:val="22"/>
          <w:szCs w:val="22"/>
        </w:rPr>
        <w:br/>
        <w:t xml:space="preserve">Istituto Comprensivo di Scuola dell'Infanzia, Primaria e Secondaria di 1° grado </w:t>
      </w:r>
    </w:p>
    <w:p w14:paraId="745A563C" w14:textId="77777777" w:rsidR="009D46E6" w:rsidRPr="00DF34D5" w:rsidRDefault="009D46E6" w:rsidP="009D46E6">
      <w:pPr>
        <w:jc w:val="center"/>
        <w:rPr>
          <w:rFonts w:ascii="TimesNewRomanPS" w:hAnsi="TimesNewRomanPS"/>
          <w:b/>
          <w:bCs/>
          <w:sz w:val="22"/>
          <w:szCs w:val="22"/>
        </w:rPr>
      </w:pPr>
      <w:r w:rsidRPr="00DC1D8B">
        <w:rPr>
          <w:rFonts w:ascii="TimesNewRomanPS" w:hAnsi="TimesNewRomanPS"/>
          <w:b/>
          <w:bCs/>
          <w:sz w:val="22"/>
          <w:szCs w:val="22"/>
        </w:rPr>
        <w:t>“STEFANO PELLEGRINO”</w:t>
      </w:r>
      <w:r w:rsidRPr="00DC1D8B">
        <w:rPr>
          <w:rFonts w:ascii="TimesNewRomanPS" w:hAnsi="TimesNewRomanPS"/>
          <w:b/>
          <w:bCs/>
          <w:sz w:val="22"/>
          <w:szCs w:val="22"/>
        </w:rPr>
        <w:br/>
        <w:t>Scuola ad indirizzo musicale</w:t>
      </w:r>
      <w:r w:rsidRPr="00DC1D8B">
        <w:rPr>
          <w:rFonts w:ascii="TimesNewRomanPS" w:hAnsi="TimesNewRomanPS"/>
          <w:b/>
          <w:bCs/>
          <w:sz w:val="22"/>
          <w:szCs w:val="22"/>
        </w:rPr>
        <w:br/>
        <w:t xml:space="preserve">91025 - </w:t>
      </w:r>
      <w:proofErr w:type="gramStart"/>
      <w:r w:rsidRPr="00DC1D8B">
        <w:rPr>
          <w:rFonts w:ascii="TimesNewRomanPS" w:hAnsi="TimesNewRomanPS"/>
          <w:b/>
          <w:bCs/>
          <w:sz w:val="22"/>
          <w:szCs w:val="22"/>
        </w:rPr>
        <w:t>C.da</w:t>
      </w:r>
      <w:proofErr w:type="gramEnd"/>
      <w:r w:rsidRPr="00DC1D8B">
        <w:rPr>
          <w:rFonts w:ascii="TimesNewRomanPS" w:hAnsi="TimesNewRomanPS"/>
          <w:b/>
          <w:bCs/>
          <w:sz w:val="22"/>
          <w:szCs w:val="22"/>
        </w:rPr>
        <w:t xml:space="preserve"> Madonna Alto Oliva s.n. - M A R S A L A – (TP)</w:t>
      </w:r>
      <w:r w:rsidRPr="00DC1D8B">
        <w:rPr>
          <w:rFonts w:ascii="TimesNewRomanPS" w:hAnsi="TimesNewRomanPS"/>
          <w:b/>
          <w:bCs/>
          <w:sz w:val="22"/>
          <w:szCs w:val="22"/>
        </w:rPr>
        <w:br/>
        <w:t>C.F: 82006310815 - Cod. Mecc: TPIC82000E - Tel. 0923/756011</w:t>
      </w:r>
      <w:r w:rsidRPr="00DC1D8B">
        <w:rPr>
          <w:rFonts w:ascii="TimesNewRomanPS" w:hAnsi="TimesNewRomanPS"/>
          <w:b/>
          <w:bCs/>
          <w:sz w:val="22"/>
          <w:szCs w:val="22"/>
        </w:rPr>
        <w:br/>
        <w:t xml:space="preserve">e-mail: </w:t>
      </w:r>
      <w:r w:rsidRPr="00DC1D8B">
        <w:rPr>
          <w:rFonts w:ascii="TimesNewRomanPSMT" w:hAnsi="TimesNewRomanPSMT"/>
          <w:color w:val="0000FF"/>
          <w:sz w:val="22"/>
          <w:szCs w:val="22"/>
        </w:rPr>
        <w:t xml:space="preserve">tpic82000e@istruzione.it </w:t>
      </w:r>
      <w:r w:rsidRPr="00DC1D8B">
        <w:rPr>
          <w:rFonts w:ascii="TimesNewRomanPS" w:hAnsi="TimesNewRomanPS"/>
          <w:b/>
          <w:bCs/>
          <w:sz w:val="22"/>
          <w:szCs w:val="22"/>
        </w:rPr>
        <w:t xml:space="preserve">- sito web: </w:t>
      </w:r>
      <w:r w:rsidRPr="00DC1D8B">
        <w:rPr>
          <w:rFonts w:ascii="TimesNewRomanPSMT" w:hAnsi="TimesNewRomanPSMT"/>
          <w:color w:val="0260BF"/>
          <w:sz w:val="22"/>
          <w:szCs w:val="22"/>
        </w:rPr>
        <w:t xml:space="preserve">www.icpellegrinomarsala.edu.it </w:t>
      </w:r>
      <w:r w:rsidRPr="00DC1D8B">
        <w:rPr>
          <w:rFonts w:ascii="TimesNewRomanPS" w:hAnsi="TimesNewRomanPS"/>
          <w:b/>
          <w:bCs/>
          <w:sz w:val="22"/>
          <w:szCs w:val="22"/>
        </w:rPr>
        <w:t xml:space="preserve">e-mail di posta elettronica certificata: </w:t>
      </w:r>
      <w:r w:rsidRPr="00DC1D8B">
        <w:rPr>
          <w:rFonts w:ascii="TimesNewRomanPSMT" w:hAnsi="TimesNewRomanPSMT"/>
          <w:color w:val="0000FF"/>
          <w:sz w:val="22"/>
          <w:szCs w:val="22"/>
        </w:rPr>
        <w:t>tpic82000e@pec.istruzione.it</w:t>
      </w:r>
    </w:p>
    <w:p w14:paraId="48AB2AFE" w14:textId="77777777" w:rsidR="009D46E6" w:rsidRDefault="009D46E6" w:rsidP="009D46E6"/>
    <w:p w14:paraId="0B3375DC" w14:textId="77777777" w:rsidR="00064CDC" w:rsidRDefault="00064CDC" w:rsidP="00F73757">
      <w:pPr>
        <w:suppressAutoHyphens/>
        <w:ind w:right="-442"/>
        <w:jc w:val="center"/>
        <w:rPr>
          <w:rFonts w:eastAsia="Calibri"/>
          <w:b/>
        </w:rPr>
      </w:pPr>
    </w:p>
    <w:p w14:paraId="025A8255" w14:textId="5E096F6D" w:rsidR="00F73757" w:rsidRDefault="00F73757" w:rsidP="00064CDC">
      <w:pPr>
        <w:suppressAutoHyphens/>
        <w:ind w:right="-4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VERBALE DELL’INCONTRO DEL GLO DI PROGETTAZIONE INIZIALE PER </w:t>
      </w:r>
    </w:p>
    <w:p w14:paraId="6546A302" w14:textId="77777777" w:rsidR="00F73757" w:rsidRDefault="00F73757" w:rsidP="00064CDC">
      <w:pPr>
        <w:suppressAutoHyphens/>
        <w:ind w:right="-442"/>
        <w:jc w:val="both"/>
        <w:rPr>
          <w:rFonts w:eastAsia="Calibri"/>
          <w:b/>
        </w:rPr>
      </w:pPr>
      <w:r>
        <w:rPr>
          <w:rFonts w:eastAsia="Calibri"/>
          <w:b/>
        </w:rPr>
        <w:t>L’ELABORAZIONE DEL PEI</w:t>
      </w:r>
    </w:p>
    <w:p w14:paraId="61E88368" w14:textId="77777777" w:rsidR="00F73757" w:rsidRDefault="00F73757" w:rsidP="00F73757">
      <w:pPr>
        <w:tabs>
          <w:tab w:val="left" w:pos="1843"/>
        </w:tabs>
        <w:autoSpaceDN w:val="0"/>
        <w:spacing w:after="480"/>
        <w:jc w:val="center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 xml:space="preserve"> (L. n.104/92 art.15 come sostituito dal </w:t>
      </w:r>
      <w:proofErr w:type="spellStart"/>
      <w:r>
        <w:rPr>
          <w:rFonts w:eastAsia="Calibri"/>
          <w:b/>
          <w:i/>
          <w:sz w:val="20"/>
          <w:szCs w:val="20"/>
        </w:rPr>
        <w:t>D.Lgs.</w:t>
      </w:r>
      <w:proofErr w:type="spellEnd"/>
      <w:r>
        <w:rPr>
          <w:rFonts w:eastAsia="Calibri"/>
          <w:b/>
          <w:i/>
          <w:sz w:val="20"/>
          <w:szCs w:val="20"/>
        </w:rPr>
        <w:t xml:space="preserve"> n.66/17, integrato e modificato dal </w:t>
      </w:r>
      <w:proofErr w:type="spellStart"/>
      <w:r>
        <w:rPr>
          <w:rFonts w:eastAsia="Calibri"/>
          <w:b/>
          <w:i/>
          <w:sz w:val="20"/>
          <w:szCs w:val="20"/>
        </w:rPr>
        <w:t>D.Lgs</w:t>
      </w:r>
      <w:proofErr w:type="spellEnd"/>
      <w:r>
        <w:rPr>
          <w:rFonts w:eastAsia="Calibri"/>
          <w:b/>
          <w:i/>
          <w:sz w:val="20"/>
          <w:szCs w:val="20"/>
        </w:rPr>
        <w:t xml:space="preserve"> n.96/19, art. 9 comma 10)</w:t>
      </w:r>
    </w:p>
    <w:p w14:paraId="30060B0B" w14:textId="1F47B990" w:rsidR="00F73757" w:rsidRDefault="00F73757" w:rsidP="00F737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giorno__________ del </w:t>
      </w:r>
      <w:proofErr w:type="spellStart"/>
      <w:r>
        <w:rPr>
          <w:sz w:val="22"/>
          <w:szCs w:val="22"/>
        </w:rPr>
        <w:t>mese_______dell’anno_________alle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ore______________presso</w:t>
      </w:r>
      <w:proofErr w:type="spellEnd"/>
      <w:r w:rsidR="001735D4">
        <w:rPr>
          <w:sz w:val="22"/>
          <w:szCs w:val="22"/>
        </w:rPr>
        <w:t xml:space="preserve">   </w:t>
      </w:r>
      <w:proofErr w:type="gramStart"/>
      <w:r w:rsidR="001735D4">
        <w:rPr>
          <w:sz w:val="22"/>
          <w:szCs w:val="22"/>
        </w:rPr>
        <w:t xml:space="preserve">  ,</w:t>
      </w:r>
      <w:proofErr w:type="gramEnd"/>
      <w:r w:rsidR="001735D4">
        <w:rPr>
          <w:sz w:val="22"/>
          <w:szCs w:val="22"/>
        </w:rPr>
        <w:t xml:space="preserve"> giusta </w:t>
      </w:r>
      <w:r>
        <w:rPr>
          <w:sz w:val="22"/>
          <w:szCs w:val="22"/>
        </w:rPr>
        <w:t xml:space="preserve"> convocazione</w:t>
      </w:r>
      <w:r w:rsidR="001735D4">
        <w:rPr>
          <w:sz w:val="22"/>
          <w:szCs w:val="22"/>
        </w:rPr>
        <w:t xml:space="preserve"> del___________, </w:t>
      </w:r>
      <w:r>
        <w:rPr>
          <w:sz w:val="22"/>
          <w:szCs w:val="22"/>
        </w:rPr>
        <w:t>si riunisce il Gruppo di Lavoro Operativo per l’alunno/</w:t>
      </w:r>
      <w:proofErr w:type="spellStart"/>
      <w:r>
        <w:rPr>
          <w:sz w:val="22"/>
          <w:szCs w:val="22"/>
        </w:rPr>
        <w:t>a_________frequentante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classe__________________dell’Istituto</w:t>
      </w:r>
      <w:proofErr w:type="spellEnd"/>
      <w:r>
        <w:rPr>
          <w:sz w:val="22"/>
          <w:szCs w:val="22"/>
        </w:rPr>
        <w:t xml:space="preserve">____________                </w:t>
      </w:r>
    </w:p>
    <w:p w14:paraId="7201DBBE" w14:textId="4C57F4DB" w:rsidR="00825AFF" w:rsidRDefault="00F73757" w:rsidP="00F737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il seguente ordine del giorno:</w:t>
      </w:r>
    </w:p>
    <w:p w14:paraId="3036377C" w14:textId="77777777" w:rsidR="00825AFF" w:rsidRDefault="00825AFF" w:rsidP="00F73757">
      <w:pPr>
        <w:spacing w:line="360" w:lineRule="auto"/>
        <w:jc w:val="both"/>
        <w:rPr>
          <w:sz w:val="22"/>
          <w:szCs w:val="22"/>
        </w:rPr>
      </w:pPr>
    </w:p>
    <w:p w14:paraId="258AB593" w14:textId="77777777" w:rsidR="00825AFF" w:rsidRPr="00427A4D" w:rsidRDefault="00825AFF" w:rsidP="00825AFF">
      <w:pPr>
        <w:pStyle w:val="Default"/>
        <w:numPr>
          <w:ilvl w:val="0"/>
          <w:numId w:val="3"/>
        </w:numPr>
        <w:spacing w:line="360" w:lineRule="auto"/>
        <w:jc w:val="both"/>
      </w:pPr>
      <w:r>
        <w:t>Eventuale Rivalutazione Clinica</w:t>
      </w:r>
    </w:p>
    <w:p w14:paraId="556486AB" w14:textId="77777777" w:rsidR="00825AFF" w:rsidRPr="00427A4D" w:rsidRDefault="00825AFF" w:rsidP="00825AFF">
      <w:pPr>
        <w:pStyle w:val="Default"/>
        <w:numPr>
          <w:ilvl w:val="0"/>
          <w:numId w:val="3"/>
        </w:numPr>
        <w:spacing w:line="360" w:lineRule="auto"/>
        <w:jc w:val="both"/>
      </w:pPr>
      <w:r>
        <w:t>Elaborazione</w:t>
      </w:r>
      <w:r w:rsidRPr="00427A4D">
        <w:rPr>
          <w:i/>
          <w:iCs/>
        </w:rPr>
        <w:t xml:space="preserve"> del PEI (obiettivi, modalità di intervento, tempi di realizzazione, modalità di verifica, utilizzo delle risorse assegnate, partecipazione delle persone/enti interessati)</w:t>
      </w:r>
    </w:p>
    <w:p w14:paraId="74D78995" w14:textId="77777777" w:rsidR="00825AFF" w:rsidRDefault="00825AFF" w:rsidP="00F7375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Times New Roman" w:hAnsi="Times New Roman" w:cs="Times New Roman"/>
          <w:i w:val="0"/>
          <w:smallCaps/>
          <w:color w:val="auto"/>
        </w:rPr>
      </w:pPr>
    </w:p>
    <w:p w14:paraId="4E73258E" w14:textId="049C222B" w:rsidR="00F73757" w:rsidRDefault="00F73757" w:rsidP="00F7375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Times New Roman" w:hAnsi="Times New Roman" w:cs="Times New Roman"/>
          <w:i w:val="0"/>
          <w:smallCaps/>
          <w:color w:val="auto"/>
        </w:rPr>
      </w:pPr>
      <w:r>
        <w:rPr>
          <w:rFonts w:ascii="Times New Roman" w:hAnsi="Times New Roman" w:cs="Times New Roman"/>
          <w:i w:val="0"/>
          <w:smallCaps/>
          <w:color w:val="auto"/>
        </w:rPr>
        <w:t>Sono presenti (indicare i nominativi)</w:t>
      </w:r>
    </w:p>
    <w:p w14:paraId="327490C7" w14:textId="77777777" w:rsidR="00F73757" w:rsidRDefault="00F73757" w:rsidP="00F73757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bookmarkStart w:id="1" w:name="_Hlk50641773"/>
      <w:r>
        <w:rPr>
          <w:rFonts w:ascii="Times New Roman" w:hAnsi="Times New Roman" w:cs="Times New Roman"/>
        </w:rPr>
        <w:t xml:space="preserve">Dirigente Scolastico o docente formalmente delegato </w:t>
      </w:r>
      <w:r>
        <w:rPr>
          <w:rFonts w:ascii="Times New Roman" w:hAnsi="Times New Roman" w:cs="Times New Roman"/>
        </w:rPr>
        <w:tab/>
      </w:r>
    </w:p>
    <w:p w14:paraId="3CE2F41D" w14:textId="77777777" w:rsidR="00F73757" w:rsidRDefault="00F73757" w:rsidP="00F73757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docenti del Consiglio di sezione/ team/classe </w:t>
      </w:r>
      <w:r>
        <w:rPr>
          <w:rFonts w:ascii="Times New Roman" w:hAnsi="Times New Roman" w:cs="Times New Roman"/>
        </w:rPr>
        <w:tab/>
      </w:r>
    </w:p>
    <w:p w14:paraId="69BBE3DC" w14:textId="77777777" w:rsidR="00F73757" w:rsidRDefault="00F73757" w:rsidP="00F73757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Altre figure di riferimento (</w:t>
      </w:r>
      <w:r>
        <w:rPr>
          <w:rFonts w:ascii="Times New Roman" w:hAnsi="Times New Roman" w:cs="Times New Roman"/>
          <w:i/>
        </w:rPr>
        <w:t>operatore sociosanitario, assistente per l’autonomia e la comunicazione per la disabilità sensoriale, …</w:t>
      </w:r>
      <w:r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ab/>
      </w:r>
    </w:p>
    <w:p w14:paraId="68215B44" w14:textId="77777777" w:rsidR="00F73757" w:rsidRDefault="00F73757" w:rsidP="00F73757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Équipe dei Servizi Sociosanitari pubblici o accreditati (</w:t>
      </w:r>
      <w:r>
        <w:rPr>
          <w:rFonts w:ascii="Times New Roman" w:hAnsi="Times New Roman" w:cs="Times New Roman"/>
          <w:i/>
        </w:rPr>
        <w:t>referenti per il caso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</w:p>
    <w:p w14:paraId="62B73291" w14:textId="77777777" w:rsidR="00F73757" w:rsidRDefault="00F73757" w:rsidP="00F73757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Genitori o esercenti la responsabilità genitoriale  </w:t>
      </w:r>
      <w:r>
        <w:rPr>
          <w:rFonts w:ascii="Times New Roman" w:hAnsi="Times New Roman" w:cs="Times New Roman"/>
        </w:rPr>
        <w:tab/>
        <w:t xml:space="preserve">      </w:t>
      </w:r>
    </w:p>
    <w:p w14:paraId="291BCFFA" w14:textId="77777777" w:rsidR="00F73757" w:rsidRDefault="00F73757" w:rsidP="00F73757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esperto della famiglia (</w:t>
      </w:r>
      <w:bookmarkStart w:id="2" w:name="_Hlk49930586"/>
      <w:r>
        <w:rPr>
          <w:rFonts w:ascii="Times New Roman" w:hAnsi="Times New Roman" w:cs="Times New Roman"/>
          <w:i/>
        </w:rPr>
        <w:t>con funzione di consulenza tecnica; la presenza viene precedentemente segnalata e concordata</w:t>
      </w:r>
      <w:bookmarkEnd w:id="2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        </w:t>
      </w:r>
    </w:p>
    <w:p w14:paraId="2B06617E" w14:textId="318C5207" w:rsidR="00F73757" w:rsidRDefault="00F73757" w:rsidP="00D11935">
      <w:pPr>
        <w:pStyle w:val="Paragrafoelenco"/>
        <w:spacing w:before="120" w:after="12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1"/>
    <w:p w14:paraId="2ED6F70A" w14:textId="77777777" w:rsidR="00F73757" w:rsidRDefault="00F73757" w:rsidP="00F7375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Presiede la riunione </w:t>
      </w:r>
      <w:r>
        <w:rPr>
          <w:sz w:val="22"/>
          <w:szCs w:val="22"/>
        </w:rPr>
        <w:tab/>
      </w:r>
    </w:p>
    <w:p w14:paraId="07D0136D" w14:textId="77777777" w:rsidR="00F73757" w:rsidRDefault="00F73757" w:rsidP="00F7375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Funge da segretario </w:t>
      </w:r>
      <w:r>
        <w:rPr>
          <w:sz w:val="22"/>
          <w:szCs w:val="22"/>
        </w:rPr>
        <w:tab/>
      </w:r>
    </w:p>
    <w:p w14:paraId="033978D5" w14:textId="77777777" w:rsidR="00F73757" w:rsidRDefault="00F73757" w:rsidP="00F7375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Times New Roman" w:hAnsi="Times New Roman" w:cs="Times New Roman"/>
          <w:smallCaps/>
          <w:color w:val="auto"/>
        </w:rPr>
      </w:pPr>
      <w:r>
        <w:rPr>
          <w:rFonts w:ascii="Times New Roman" w:hAnsi="Times New Roman" w:cs="Times New Roman"/>
          <w:smallCaps/>
          <w:color w:val="auto"/>
        </w:rPr>
        <w:t>Sintesi delle osservazioni raccolte e degli elementi del PROFILO DI FUNZIONAMENTO O DI ALTRA DOCUMENTAZIONE CLINICA DISPONIBILE [max 500 battute]</w:t>
      </w:r>
    </w:p>
    <w:p w14:paraId="4EDD3116" w14:textId="77777777" w:rsidR="00F73757" w:rsidRDefault="00F73757" w:rsidP="00F737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14:paraId="16B0EB32" w14:textId="77777777" w:rsidR="00F73757" w:rsidRDefault="00F73757" w:rsidP="00F73757">
      <w:pPr>
        <w:rPr>
          <w:b/>
          <w:sz w:val="22"/>
          <w:szCs w:val="22"/>
        </w:rPr>
      </w:pPr>
    </w:p>
    <w:p w14:paraId="1C3B8B3F" w14:textId="77777777" w:rsidR="00F73757" w:rsidRDefault="00F73757" w:rsidP="00F73757">
      <w:pPr>
        <w:pBdr>
          <w:bottom w:val="single" w:sz="4" w:space="4" w:color="auto"/>
        </w:pBdr>
        <w:spacing w:after="120"/>
        <w:rPr>
          <w:rFonts w:eastAsiaTheme="minorEastAsia"/>
          <w:b/>
          <w:bCs/>
          <w:iCs/>
          <w:smallCaps/>
          <w:sz w:val="22"/>
          <w:szCs w:val="22"/>
        </w:rPr>
      </w:pPr>
      <w:r>
        <w:rPr>
          <w:rFonts w:eastAsiaTheme="minorEastAsia"/>
          <w:b/>
          <w:bCs/>
          <w:iCs/>
          <w:smallCaps/>
          <w:sz w:val="22"/>
          <w:szCs w:val="22"/>
        </w:rPr>
        <w:lastRenderedPageBreak/>
        <w:t>Nel presente anno scolastico si ritiene di perseguire i seguenti obiettivi [max 500 battute]</w:t>
      </w:r>
    </w:p>
    <w:p w14:paraId="5171D365" w14:textId="127FC84A" w:rsidR="009F4CBE" w:rsidRDefault="009F4CBE"/>
    <w:p w14:paraId="5B22C1DC" w14:textId="77777777" w:rsidR="00F73757" w:rsidRDefault="00F73757" w:rsidP="00F737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5F73E8D7" w14:textId="77777777" w:rsidR="00F73757" w:rsidRDefault="00F73757" w:rsidP="00F73757">
      <w:pPr>
        <w:rPr>
          <w:b/>
          <w:sz w:val="22"/>
          <w:szCs w:val="22"/>
        </w:rPr>
      </w:pPr>
    </w:p>
    <w:p w14:paraId="7CB86ABA" w14:textId="77777777" w:rsidR="00F73757" w:rsidRDefault="00F73757" w:rsidP="00F73757">
      <w:pPr>
        <w:pBdr>
          <w:bottom w:val="single" w:sz="4" w:space="4" w:color="auto"/>
        </w:pBdr>
        <w:spacing w:after="120"/>
        <w:rPr>
          <w:rFonts w:eastAsiaTheme="minorEastAsia"/>
          <w:b/>
          <w:bCs/>
          <w:iCs/>
          <w:smallCaps/>
          <w:sz w:val="22"/>
          <w:szCs w:val="22"/>
        </w:rPr>
      </w:pPr>
      <w:r>
        <w:rPr>
          <w:rFonts w:eastAsiaTheme="minorEastAsia"/>
          <w:b/>
          <w:bCs/>
          <w:iCs/>
          <w:smallCaps/>
          <w:sz w:val="22"/>
          <w:szCs w:val="22"/>
        </w:rPr>
        <w:t xml:space="preserve">Interventi educativi e didattici previsti, secondo le seguenti </w:t>
      </w:r>
      <w:proofErr w:type="gramStart"/>
      <w:r>
        <w:rPr>
          <w:rFonts w:eastAsiaTheme="minorEastAsia"/>
          <w:b/>
          <w:bCs/>
          <w:iCs/>
          <w:smallCaps/>
          <w:sz w:val="22"/>
          <w:szCs w:val="22"/>
        </w:rPr>
        <w:t>metodologie,  modalità</w:t>
      </w:r>
      <w:proofErr w:type="gramEnd"/>
      <w:r>
        <w:rPr>
          <w:rFonts w:eastAsiaTheme="minorEastAsia"/>
          <w:b/>
          <w:bCs/>
          <w:iCs/>
          <w:smallCaps/>
          <w:sz w:val="22"/>
          <w:szCs w:val="22"/>
        </w:rPr>
        <w:t xml:space="preserve"> organizzative e strumenti [max 500 battute]</w:t>
      </w:r>
    </w:p>
    <w:p w14:paraId="49E34D9E" w14:textId="77777777" w:rsidR="00F73757" w:rsidRDefault="00F73757" w:rsidP="00F737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30257D8B" w14:textId="77777777" w:rsidR="00F73757" w:rsidRDefault="00F73757" w:rsidP="00F73757">
      <w:pPr>
        <w:rPr>
          <w:b/>
          <w:sz w:val="22"/>
          <w:szCs w:val="22"/>
        </w:rPr>
      </w:pPr>
    </w:p>
    <w:p w14:paraId="294DFA7D" w14:textId="77777777" w:rsidR="00F73757" w:rsidRDefault="00F73757" w:rsidP="00F73757">
      <w:pPr>
        <w:pBdr>
          <w:bottom w:val="single" w:sz="4" w:space="4" w:color="auto"/>
        </w:pBdr>
        <w:spacing w:after="120"/>
        <w:rPr>
          <w:rFonts w:eastAsiaTheme="minorEastAsia"/>
          <w:b/>
          <w:bCs/>
          <w:iCs/>
          <w:smallCaps/>
          <w:sz w:val="22"/>
          <w:szCs w:val="22"/>
        </w:rPr>
      </w:pPr>
      <w:r>
        <w:rPr>
          <w:rFonts w:eastAsiaTheme="minorEastAsia"/>
          <w:b/>
          <w:bCs/>
          <w:iCs/>
          <w:smallCaps/>
          <w:sz w:val="22"/>
          <w:szCs w:val="22"/>
        </w:rPr>
        <w:t>Eventuali attività extrascolastiche e interventi riabilitativi o terapeutici [max 500 battute]</w:t>
      </w:r>
    </w:p>
    <w:p w14:paraId="2F8F61B5" w14:textId="77777777" w:rsidR="00F73757" w:rsidRDefault="00F73757" w:rsidP="00F737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2AA41D7E" w14:textId="77777777" w:rsidR="00F73757" w:rsidRDefault="00F73757" w:rsidP="00F73757">
      <w:pPr>
        <w:rPr>
          <w:b/>
          <w:sz w:val="22"/>
          <w:szCs w:val="22"/>
        </w:rPr>
      </w:pPr>
    </w:p>
    <w:p w14:paraId="750C4236" w14:textId="77777777" w:rsidR="00F73757" w:rsidRDefault="00F73757" w:rsidP="00F7375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Pertanto, il </w:t>
      </w:r>
      <w:r>
        <w:rPr>
          <w:rFonts w:eastAsiaTheme="minorEastAsia"/>
          <w:b/>
          <w:bCs/>
          <w:sz w:val="22"/>
          <w:szCs w:val="22"/>
        </w:rPr>
        <w:t>GLO</w:t>
      </w:r>
      <w:r>
        <w:rPr>
          <w:rFonts w:eastAsiaTheme="minorEastAsia"/>
          <w:sz w:val="22"/>
          <w:szCs w:val="22"/>
        </w:rPr>
        <w:t xml:space="preserve"> procede alla stesura del PEI utilizzando la modulistica disponibile.</w:t>
      </w:r>
    </w:p>
    <w:p w14:paraId="725510D8" w14:textId="77777777" w:rsidR="00F73757" w:rsidRDefault="00F73757" w:rsidP="00F7375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La riunione si conclude alle ore </w:t>
      </w:r>
      <w:r>
        <w:rPr>
          <w:rFonts w:eastAsiaTheme="minorEastAsia"/>
          <w:sz w:val="22"/>
          <w:szCs w:val="22"/>
        </w:rPr>
        <w:tab/>
      </w:r>
    </w:p>
    <w:p w14:paraId="447418CB" w14:textId="77777777" w:rsidR="00F73757" w:rsidRDefault="00F73757" w:rsidP="00F73757">
      <w:pPr>
        <w:ind w:left="924"/>
        <w:jc w:val="both"/>
        <w:rPr>
          <w:rFonts w:eastAsiaTheme="minorEastAsia"/>
          <w:sz w:val="22"/>
          <w:szCs w:val="22"/>
        </w:rPr>
      </w:pPr>
    </w:p>
    <w:p w14:paraId="34E7F3FF" w14:textId="77777777" w:rsidR="00F73757" w:rsidRDefault="00F73757" w:rsidP="00F73757">
      <w:pPr>
        <w:ind w:left="924"/>
        <w:jc w:val="both"/>
        <w:rPr>
          <w:rFonts w:eastAsiaTheme="minorEastAsia"/>
          <w:sz w:val="22"/>
          <w:szCs w:val="22"/>
        </w:rPr>
      </w:pPr>
    </w:p>
    <w:p w14:paraId="418845B8" w14:textId="77777777" w:rsidR="00F73757" w:rsidRDefault="00F73757" w:rsidP="00F73757">
      <w:pPr>
        <w:ind w:left="924"/>
        <w:jc w:val="both"/>
        <w:rPr>
          <w:rFonts w:eastAsiaTheme="minorEastAsia"/>
          <w:sz w:val="22"/>
          <w:szCs w:val="22"/>
        </w:rPr>
      </w:pPr>
    </w:p>
    <w:tbl>
      <w:tblPr>
        <w:tblStyle w:val="Grigliatabella1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3684"/>
        <w:gridCol w:w="559"/>
        <w:gridCol w:w="3685"/>
        <w:gridCol w:w="393"/>
      </w:tblGrid>
      <w:tr w:rsidR="00F73757" w14:paraId="131A9AEB" w14:textId="77777777" w:rsidTr="00F73757">
        <w:tc>
          <w:tcPr>
            <w:tcW w:w="393" w:type="dxa"/>
          </w:tcPr>
          <w:p w14:paraId="23E773A5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4C4594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  <w:tc>
          <w:tcPr>
            <w:tcW w:w="559" w:type="dxa"/>
          </w:tcPr>
          <w:p w14:paraId="661600ED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2E6CD8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  <w:tc>
          <w:tcPr>
            <w:tcW w:w="393" w:type="dxa"/>
          </w:tcPr>
          <w:p w14:paraId="1112A397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</w:tr>
      <w:tr w:rsidR="00F73757" w14:paraId="3DF123E0" w14:textId="77777777" w:rsidTr="00F73757">
        <w:tc>
          <w:tcPr>
            <w:tcW w:w="393" w:type="dxa"/>
          </w:tcPr>
          <w:p w14:paraId="7EB5F2A6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  <w:tc>
          <w:tcPr>
            <w:tcW w:w="368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52ABCDF" w14:textId="77777777" w:rsidR="00F73757" w:rsidRDefault="00F7375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IL PRESIDENTE</w:t>
            </w:r>
          </w:p>
        </w:tc>
        <w:tc>
          <w:tcPr>
            <w:tcW w:w="559" w:type="dxa"/>
          </w:tcPr>
          <w:p w14:paraId="739C8682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6E11EB7" w14:textId="77777777" w:rsidR="00F73757" w:rsidRDefault="00F7375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IL SEGRETARIO</w:t>
            </w:r>
          </w:p>
        </w:tc>
        <w:tc>
          <w:tcPr>
            <w:tcW w:w="393" w:type="dxa"/>
          </w:tcPr>
          <w:p w14:paraId="15642521" w14:textId="77777777" w:rsidR="00F73757" w:rsidRDefault="00F73757">
            <w:pPr>
              <w:jc w:val="both"/>
              <w:rPr>
                <w:rFonts w:eastAsiaTheme="minorEastAsia"/>
              </w:rPr>
            </w:pPr>
          </w:p>
        </w:tc>
      </w:tr>
    </w:tbl>
    <w:p w14:paraId="66FA2DC0" w14:textId="77777777" w:rsidR="00F73757" w:rsidRDefault="00F73757" w:rsidP="00F73757">
      <w:pPr>
        <w:pBdr>
          <w:bottom w:val="single" w:sz="4" w:space="4" w:color="auto"/>
        </w:pBdr>
        <w:spacing w:before="360" w:after="120"/>
        <w:rPr>
          <w:rFonts w:eastAsiaTheme="minorEastAsia"/>
          <w:b/>
          <w:bCs/>
          <w:iCs/>
          <w:smallCaps/>
          <w:sz w:val="22"/>
          <w:szCs w:val="22"/>
        </w:rPr>
      </w:pPr>
    </w:p>
    <w:p w14:paraId="4B3374D5" w14:textId="77777777" w:rsidR="00F73757" w:rsidRDefault="00F73757"/>
    <w:sectPr w:rsidR="00F73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07448E"/>
    <w:multiLevelType w:val="hybridMultilevel"/>
    <w:tmpl w:val="632CF7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F54"/>
    <w:multiLevelType w:val="hybridMultilevel"/>
    <w:tmpl w:val="1DE64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57"/>
    <w:rsid w:val="00010D88"/>
    <w:rsid w:val="000640F7"/>
    <w:rsid w:val="00064CDC"/>
    <w:rsid w:val="0010259E"/>
    <w:rsid w:val="001735D4"/>
    <w:rsid w:val="001E7BE5"/>
    <w:rsid w:val="00270B4A"/>
    <w:rsid w:val="00825AFF"/>
    <w:rsid w:val="008C2A88"/>
    <w:rsid w:val="0095348D"/>
    <w:rsid w:val="009D46E6"/>
    <w:rsid w:val="009F4CBE"/>
    <w:rsid w:val="00BA3A8A"/>
    <w:rsid w:val="00BA520C"/>
    <w:rsid w:val="00C72EB7"/>
    <w:rsid w:val="00CB08D6"/>
    <w:rsid w:val="00D11935"/>
    <w:rsid w:val="00E05466"/>
    <w:rsid w:val="00E67512"/>
    <w:rsid w:val="00F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4F20"/>
  <w15:chartTrackingRefBased/>
  <w15:docId w15:val="{7EBDD05B-4105-4D21-AB26-8143A2FC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7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3757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3757"/>
    <w:rPr>
      <w:rFonts w:eastAsiaTheme="minorEastAsia"/>
      <w:b/>
      <w:bCs/>
      <w:i/>
      <w:iCs/>
      <w:color w:val="4472C4" w:themeColor="accent1"/>
      <w:lang w:eastAsia="it-IT"/>
    </w:rPr>
  </w:style>
  <w:style w:type="table" w:customStyle="1" w:styleId="Grigliatabella1">
    <w:name w:val="Griglia tabella1"/>
    <w:basedOn w:val="Tabellanormale"/>
    <w:uiPriority w:val="59"/>
    <w:rsid w:val="00F737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Giubaldo</dc:creator>
  <cp:keywords/>
  <dc:description/>
  <cp:lastModifiedBy>Utente</cp:lastModifiedBy>
  <cp:revision>2</cp:revision>
  <dcterms:created xsi:type="dcterms:W3CDTF">2024-10-07T07:57:00Z</dcterms:created>
  <dcterms:modified xsi:type="dcterms:W3CDTF">2024-10-07T07:57:00Z</dcterms:modified>
</cp:coreProperties>
</file>